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F7" w:rsidRPr="00F16332" w:rsidRDefault="001259F7" w:rsidP="001259F7">
      <w:pPr>
        <w:tabs>
          <w:tab w:val="left" w:pos="4253"/>
          <w:tab w:val="center" w:pos="4536"/>
          <w:tab w:val="left" w:pos="6765"/>
        </w:tabs>
        <w:jc w:val="both"/>
        <w:rPr>
          <w:rFonts w:ascii="Times New Roman" w:hAnsi="Times New Roman"/>
          <w:sz w:val="24"/>
          <w:szCs w:val="24"/>
        </w:rPr>
      </w:pPr>
      <w:r w:rsidRPr="00F16332">
        <w:rPr>
          <w:rFonts w:ascii="Times New Roman" w:hAnsi="Times New Roman"/>
          <w:b/>
          <w:sz w:val="24"/>
          <w:szCs w:val="24"/>
        </w:rPr>
        <w:t>ORGANİZASYONDAKİ YERİ</w:t>
      </w:r>
      <w:r w:rsidRPr="00F16332">
        <w:rPr>
          <w:rFonts w:ascii="Times New Roman" w:hAnsi="Times New Roman"/>
          <w:b/>
          <w:sz w:val="24"/>
          <w:szCs w:val="24"/>
        </w:rPr>
        <w:tab/>
      </w:r>
      <w:r w:rsidRPr="00F1633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Birim amirlerine bağlı görev yapar.</w:t>
      </w:r>
    </w:p>
    <w:p w:rsidR="001259F7" w:rsidRPr="00F16332" w:rsidRDefault="001259F7" w:rsidP="001259F7">
      <w:pPr>
        <w:tabs>
          <w:tab w:val="left" w:pos="4253"/>
          <w:tab w:val="center" w:pos="4536"/>
          <w:tab w:val="left" w:pos="6765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F16332">
        <w:rPr>
          <w:rFonts w:ascii="Times New Roman" w:hAnsi="Times New Roman"/>
          <w:b/>
          <w:sz w:val="24"/>
          <w:szCs w:val="24"/>
        </w:rPr>
        <w:t>VEKALET</w:t>
      </w:r>
      <w:proofErr w:type="gramEnd"/>
      <w:r w:rsidRPr="00F16332">
        <w:rPr>
          <w:rFonts w:ascii="Times New Roman" w:hAnsi="Times New Roman"/>
          <w:b/>
          <w:sz w:val="24"/>
          <w:szCs w:val="24"/>
        </w:rPr>
        <w:t xml:space="preserve"> EDECEK</w:t>
      </w:r>
      <w:r w:rsidRPr="00F16332">
        <w:rPr>
          <w:rFonts w:ascii="Times New Roman" w:hAnsi="Times New Roman"/>
          <w:b/>
          <w:sz w:val="24"/>
          <w:szCs w:val="24"/>
        </w:rPr>
        <w:tab/>
        <w:t>:</w:t>
      </w:r>
      <w:r w:rsidR="008F73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7369" w:rsidRPr="008F7369">
        <w:rPr>
          <w:rFonts w:ascii="Times New Roman" w:hAnsi="Times New Roman"/>
          <w:sz w:val="24"/>
          <w:szCs w:val="24"/>
        </w:rPr>
        <w:t>Elektirik</w:t>
      </w:r>
      <w:proofErr w:type="spellEnd"/>
      <w:r w:rsidR="008F7369" w:rsidRPr="008F7369">
        <w:rPr>
          <w:rFonts w:ascii="Times New Roman" w:hAnsi="Times New Roman"/>
          <w:sz w:val="24"/>
          <w:szCs w:val="24"/>
        </w:rPr>
        <w:t xml:space="preserve"> Teknikeri</w:t>
      </w:r>
    </w:p>
    <w:p w:rsidR="001259F7" w:rsidRDefault="001259F7" w:rsidP="001259F7">
      <w:pPr>
        <w:jc w:val="both"/>
        <w:rPr>
          <w:rFonts w:ascii="Times New Roman" w:hAnsi="Times New Roman"/>
          <w:b/>
          <w:sz w:val="24"/>
          <w:szCs w:val="24"/>
        </w:rPr>
      </w:pPr>
      <w:r w:rsidRPr="00F16332">
        <w:rPr>
          <w:rFonts w:ascii="Times New Roman" w:hAnsi="Times New Roman"/>
          <w:b/>
          <w:sz w:val="24"/>
          <w:szCs w:val="24"/>
        </w:rPr>
        <w:t>GÖREV, YETKİ VE SORUMLULUKLARI:</w:t>
      </w:r>
    </w:p>
    <w:p w:rsidR="001259F7" w:rsidRPr="001259F7" w:rsidRDefault="001259F7" w:rsidP="0019038B">
      <w:pPr>
        <w:pStyle w:val="ListeParagraf"/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9F7">
        <w:rPr>
          <w:rFonts w:ascii="Times New Roman" w:hAnsi="Times New Roman"/>
          <w:color w:val="333333"/>
          <w:sz w:val="24"/>
          <w:szCs w:val="24"/>
        </w:rPr>
        <w:t xml:space="preserve">Hastane bünyesinde bulunan sıhhi </w:t>
      </w:r>
      <w:proofErr w:type="spellStart"/>
      <w:r w:rsidRPr="001259F7">
        <w:rPr>
          <w:rFonts w:ascii="Times New Roman" w:hAnsi="Times New Roman"/>
          <w:color w:val="333333"/>
          <w:sz w:val="24"/>
          <w:szCs w:val="24"/>
        </w:rPr>
        <w:t>tesisatların</w:t>
      </w:r>
      <w:proofErr w:type="spellEnd"/>
      <w:r w:rsidRPr="001259F7">
        <w:rPr>
          <w:rFonts w:ascii="Times New Roman" w:hAnsi="Times New Roman"/>
          <w:color w:val="333333"/>
          <w:sz w:val="24"/>
          <w:szCs w:val="24"/>
        </w:rPr>
        <w:t xml:space="preserve"> bakım, onarım ve küçük tamiratlarını yapmak.</w:t>
      </w:r>
    </w:p>
    <w:p w:rsidR="001259F7" w:rsidRPr="001259F7" w:rsidRDefault="001259F7" w:rsidP="0019038B">
      <w:pPr>
        <w:pStyle w:val="ListeParagraf"/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9F7">
        <w:rPr>
          <w:rFonts w:ascii="Times New Roman" w:hAnsi="Times New Roman"/>
          <w:color w:val="333333"/>
          <w:sz w:val="24"/>
          <w:szCs w:val="24"/>
        </w:rPr>
        <w:t>Su tesisatlarının bakım, onarım, küçük tamirat ve kontrolünü yapmak.</w:t>
      </w:r>
      <w:r w:rsidRPr="001259F7">
        <w:t xml:space="preserve"> </w:t>
      </w:r>
    </w:p>
    <w:p w:rsidR="001259F7" w:rsidRPr="001259F7" w:rsidRDefault="001259F7" w:rsidP="0019038B">
      <w:pPr>
        <w:pStyle w:val="ListeParagraf"/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9F7">
        <w:rPr>
          <w:rFonts w:ascii="Times New Roman" w:hAnsi="Times New Roman"/>
          <w:color w:val="333333"/>
          <w:sz w:val="24"/>
          <w:szCs w:val="24"/>
        </w:rPr>
        <w:t>Kalorifer tesisatının bakım, onarım, küçük tamirat ve kontrolünü yapmak.</w:t>
      </w:r>
    </w:p>
    <w:p w:rsidR="001259F7" w:rsidRPr="001259F7" w:rsidRDefault="001259F7" w:rsidP="0019038B">
      <w:pPr>
        <w:pStyle w:val="ListeParagraf"/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9F7">
        <w:rPr>
          <w:rFonts w:ascii="Times New Roman" w:hAnsi="Times New Roman"/>
          <w:sz w:val="24"/>
          <w:szCs w:val="24"/>
        </w:rPr>
        <w:t>Arıza durumunda ilgili kişi ve kurumlara bildirilmesi ve arızanın giderilmesini sağlamak.</w:t>
      </w:r>
    </w:p>
    <w:p w:rsidR="001259F7" w:rsidRPr="001259F7" w:rsidRDefault="001259F7" w:rsidP="0019038B">
      <w:pPr>
        <w:pStyle w:val="ListeParagraf"/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9F7">
        <w:rPr>
          <w:rFonts w:ascii="Times New Roman" w:hAnsi="Times New Roman"/>
          <w:sz w:val="24"/>
          <w:szCs w:val="24"/>
        </w:rPr>
        <w:t>Kullanılmayan malzemelerinin takibi, rapor edilmesi, hurdaya ayrılması işlemlerini yapmak.</w:t>
      </w:r>
    </w:p>
    <w:p w:rsidR="001259F7" w:rsidRPr="001259F7" w:rsidRDefault="001259F7" w:rsidP="0019038B">
      <w:pPr>
        <w:pStyle w:val="ListeParagraf"/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9F7">
        <w:rPr>
          <w:rFonts w:ascii="Times New Roman" w:hAnsi="Times New Roman"/>
          <w:sz w:val="24"/>
          <w:szCs w:val="24"/>
        </w:rPr>
        <w:t>Sıhhi tesisat malzemeleri ile ilgili doğrudan temin alımlarında piyasa fiyat araştırmalarında görev almak</w:t>
      </w:r>
      <w:r>
        <w:rPr>
          <w:rFonts w:ascii="Times New Roman" w:hAnsi="Times New Roman"/>
          <w:sz w:val="24"/>
          <w:szCs w:val="24"/>
        </w:rPr>
        <w:t>.</w:t>
      </w:r>
    </w:p>
    <w:p w:rsidR="001259F7" w:rsidRPr="001259F7" w:rsidRDefault="001259F7" w:rsidP="0019038B">
      <w:pPr>
        <w:pStyle w:val="ListeParagraf"/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9F7">
        <w:rPr>
          <w:rFonts w:ascii="Times New Roman" w:hAnsi="Times New Roman"/>
          <w:sz w:val="24"/>
          <w:szCs w:val="24"/>
        </w:rPr>
        <w:t>Alaturka, alafranga tuvaletlerinin tıkanıklıklarının açılması yapmak.</w:t>
      </w:r>
    </w:p>
    <w:p w:rsidR="001259F7" w:rsidRPr="00530B31" w:rsidRDefault="001259F7" w:rsidP="0019038B">
      <w:pPr>
        <w:pStyle w:val="ListeParagraf"/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9F7">
        <w:rPr>
          <w:rFonts w:ascii="Times New Roman" w:hAnsi="Times New Roman"/>
          <w:sz w:val="24"/>
          <w:szCs w:val="24"/>
        </w:rPr>
        <w:t xml:space="preserve"> Lavabo, evye, bataryaları, banyo bataryaları, taharet muslukları ve diğer armatürlerin tamir, bakım ve onarımı yapmak.</w:t>
      </w:r>
    </w:p>
    <w:p w:rsidR="00530B31" w:rsidRPr="00802421" w:rsidRDefault="00802421" w:rsidP="00802421">
      <w:pPr>
        <w:pStyle w:val="ListeParagraf"/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Birimi ile ilgili işlerin </w:t>
      </w:r>
      <w:r w:rsidR="00530B31" w:rsidRPr="00802421">
        <w:rPr>
          <w:rFonts w:ascii="Times New Roman" w:hAnsi="Times New Roman"/>
          <w:sz w:val="24"/>
          <w:szCs w:val="24"/>
        </w:rPr>
        <w:t>takibini yapmak.</w:t>
      </w:r>
    </w:p>
    <w:p w:rsidR="00530B31" w:rsidRPr="0025706D" w:rsidRDefault="00530B31" w:rsidP="0019038B">
      <w:pPr>
        <w:pStyle w:val="ListeParagraf"/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Amirinin vereceği diğer görevleri yerine getirmek.</w:t>
      </w:r>
    </w:p>
    <w:p w:rsidR="0025706D" w:rsidRPr="0025706D" w:rsidRDefault="0025706D" w:rsidP="0025706D">
      <w:pPr>
        <w:shd w:val="clear" w:color="auto" w:fill="FFFFFF"/>
        <w:tabs>
          <w:tab w:val="center" w:pos="4536"/>
          <w:tab w:val="left" w:pos="6765"/>
        </w:tabs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</w:p>
    <w:p w:rsidR="001259F7" w:rsidRDefault="001259F7" w:rsidP="001259F7">
      <w:pPr>
        <w:tabs>
          <w:tab w:val="center" w:pos="4536"/>
          <w:tab w:val="left" w:pos="6765"/>
        </w:tabs>
        <w:rPr>
          <w:rFonts w:ascii="Times New Roman" w:hAnsi="Times New Roman"/>
          <w:b/>
          <w:sz w:val="24"/>
          <w:szCs w:val="24"/>
        </w:rPr>
      </w:pPr>
      <w:r w:rsidRPr="00F16332">
        <w:rPr>
          <w:rFonts w:ascii="Times New Roman" w:hAnsi="Times New Roman"/>
          <w:b/>
          <w:sz w:val="24"/>
          <w:szCs w:val="24"/>
        </w:rPr>
        <w:t>GÖREVİN GEREKTİRDİĞİ NİTELİKLER:</w:t>
      </w:r>
    </w:p>
    <w:p w:rsidR="00E81AEF" w:rsidRDefault="001259F7" w:rsidP="001259F7">
      <w:r>
        <w:rPr>
          <w:rFonts w:ascii="Times New Roman" w:hAnsi="Times New Roman"/>
          <w:sz w:val="24"/>
          <w:szCs w:val="24"/>
        </w:rPr>
        <w:t>657 sayılı Devlet Memurları Kanununa göre uygun niteliklerde olmak.</w:t>
      </w:r>
    </w:p>
    <w:sectPr w:rsidR="00E81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0E" w:rsidRDefault="00FD510E" w:rsidP="001259F7">
      <w:pPr>
        <w:spacing w:after="0" w:line="240" w:lineRule="auto"/>
      </w:pPr>
      <w:r>
        <w:separator/>
      </w:r>
    </w:p>
  </w:endnote>
  <w:endnote w:type="continuationSeparator" w:id="0">
    <w:p w:rsidR="00FD510E" w:rsidRDefault="00FD510E" w:rsidP="0012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1" w:rsidRDefault="007C59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1" w:rsidRDefault="007C59D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1" w:rsidRDefault="007C59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0E" w:rsidRDefault="00FD510E" w:rsidP="001259F7">
      <w:pPr>
        <w:spacing w:after="0" w:line="240" w:lineRule="auto"/>
      </w:pPr>
      <w:r>
        <w:separator/>
      </w:r>
    </w:p>
  </w:footnote>
  <w:footnote w:type="continuationSeparator" w:id="0">
    <w:p w:rsidR="00FD510E" w:rsidRDefault="00FD510E" w:rsidP="00125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1" w:rsidRDefault="007C59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87"/>
      <w:gridCol w:w="4801"/>
      <w:gridCol w:w="1445"/>
      <w:gridCol w:w="1329"/>
    </w:tblGrid>
    <w:tr w:rsidR="001259F7" w:rsidRPr="001259F7" w:rsidTr="007E4414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1259F7" w:rsidRPr="001259F7" w:rsidRDefault="001259F7" w:rsidP="001259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</w:rPr>
          </w:pPr>
          <w:r w:rsidRPr="001259F7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2A3E41C7" wp14:editId="316E44A3">
                <wp:extent cx="690245" cy="948690"/>
                <wp:effectExtent l="19050" t="0" r="0" b="0"/>
                <wp:docPr id="1" name="Resim 1" descr="logodikey100x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100x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1259F7" w:rsidRPr="001259F7" w:rsidRDefault="001D6960" w:rsidP="001259F7">
          <w:pPr>
            <w:tabs>
              <w:tab w:val="center" w:pos="213"/>
              <w:tab w:val="left" w:pos="3402"/>
              <w:tab w:val="left" w:pos="4253"/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/>
              <w:b/>
              <w:i/>
              <w:sz w:val="32"/>
              <w:szCs w:val="32"/>
            </w:rPr>
          </w:pPr>
          <w:r>
            <w:rPr>
              <w:rFonts w:ascii="Times New Roman" w:hAnsi="Times New Roman"/>
              <w:b/>
              <w:i/>
              <w:sz w:val="32"/>
              <w:szCs w:val="32"/>
            </w:rPr>
            <w:t xml:space="preserve">HAYVAN HASTAHANESİ </w:t>
          </w:r>
          <w:bookmarkStart w:id="0" w:name="_GoBack"/>
          <w:bookmarkEnd w:id="0"/>
          <w:r w:rsidR="001259F7">
            <w:rPr>
              <w:rFonts w:ascii="Times New Roman" w:hAnsi="Times New Roman"/>
              <w:b/>
              <w:i/>
              <w:sz w:val="32"/>
              <w:szCs w:val="32"/>
            </w:rPr>
            <w:t>SIHHİ TESİSAT TEKNİKERİ</w:t>
          </w:r>
        </w:p>
      </w:tc>
      <w:tc>
        <w:tcPr>
          <w:tcW w:w="1560" w:type="dxa"/>
          <w:shd w:val="clear" w:color="auto" w:fill="auto"/>
          <w:vAlign w:val="center"/>
        </w:tcPr>
        <w:p w:rsidR="001259F7" w:rsidRPr="001259F7" w:rsidRDefault="001259F7" w:rsidP="001259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1259F7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1259F7" w:rsidRPr="001259F7" w:rsidRDefault="007C59D1" w:rsidP="001259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b/>
              <w:sz w:val="18"/>
            </w:rPr>
          </w:pPr>
          <w:proofErr w:type="gramStart"/>
          <w:r>
            <w:rPr>
              <w:rFonts w:ascii="Arial" w:hAnsi="Arial" w:cs="Arial"/>
              <w:b/>
              <w:sz w:val="18"/>
            </w:rPr>
            <w:t>SİÜ.GT</w:t>
          </w:r>
          <w:proofErr w:type="gramEnd"/>
          <w:r>
            <w:rPr>
              <w:rFonts w:ascii="Arial" w:hAnsi="Arial" w:cs="Arial"/>
              <w:b/>
              <w:sz w:val="18"/>
            </w:rPr>
            <w:t>-189</w:t>
          </w:r>
        </w:p>
      </w:tc>
    </w:tr>
    <w:tr w:rsidR="001259F7" w:rsidRPr="001259F7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259F7" w:rsidRPr="001259F7" w:rsidRDefault="001259F7" w:rsidP="001259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259F7" w:rsidRPr="001259F7" w:rsidRDefault="001259F7" w:rsidP="001259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259F7" w:rsidRPr="001259F7" w:rsidRDefault="001259F7" w:rsidP="001259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1259F7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1259F7" w:rsidRPr="001259F7" w:rsidRDefault="007C59D1" w:rsidP="001259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16.06.2023</w:t>
          </w:r>
        </w:p>
      </w:tc>
    </w:tr>
    <w:tr w:rsidR="001259F7" w:rsidRPr="001259F7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259F7" w:rsidRPr="001259F7" w:rsidRDefault="001259F7" w:rsidP="001259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259F7" w:rsidRPr="001259F7" w:rsidRDefault="001259F7" w:rsidP="001259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259F7" w:rsidRPr="001259F7" w:rsidRDefault="001259F7" w:rsidP="001259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1259F7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1259F7" w:rsidRPr="001259F7" w:rsidRDefault="001259F7" w:rsidP="001259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b/>
              <w:sz w:val="18"/>
            </w:rPr>
          </w:pPr>
        </w:p>
      </w:tc>
    </w:tr>
    <w:tr w:rsidR="001259F7" w:rsidRPr="001259F7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259F7" w:rsidRPr="001259F7" w:rsidRDefault="001259F7" w:rsidP="001259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259F7" w:rsidRPr="001259F7" w:rsidRDefault="001259F7" w:rsidP="001259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259F7" w:rsidRPr="001259F7" w:rsidRDefault="001259F7" w:rsidP="001259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1259F7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1259F7" w:rsidRPr="001259F7" w:rsidRDefault="001259F7" w:rsidP="001259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b/>
              <w:sz w:val="18"/>
            </w:rPr>
          </w:pPr>
        </w:p>
      </w:tc>
    </w:tr>
    <w:tr w:rsidR="001259F7" w:rsidRPr="001259F7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259F7" w:rsidRPr="001259F7" w:rsidRDefault="001259F7" w:rsidP="001259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259F7" w:rsidRPr="001259F7" w:rsidRDefault="001259F7" w:rsidP="001259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259F7" w:rsidRPr="001259F7" w:rsidRDefault="001259F7" w:rsidP="001259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1259F7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1259F7" w:rsidRPr="001259F7" w:rsidRDefault="001259F7" w:rsidP="001259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b/>
              <w:sz w:val="18"/>
            </w:rPr>
          </w:pPr>
        </w:p>
      </w:tc>
    </w:tr>
  </w:tbl>
  <w:p w:rsidR="001259F7" w:rsidRDefault="001259F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1" w:rsidRDefault="007C59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51087"/>
    <w:multiLevelType w:val="hybridMultilevel"/>
    <w:tmpl w:val="C1404EC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F7"/>
    <w:rsid w:val="001259F7"/>
    <w:rsid w:val="00192871"/>
    <w:rsid w:val="001D6960"/>
    <w:rsid w:val="0025706D"/>
    <w:rsid w:val="00530B31"/>
    <w:rsid w:val="00715EB4"/>
    <w:rsid w:val="007C59D1"/>
    <w:rsid w:val="00802421"/>
    <w:rsid w:val="008A4815"/>
    <w:rsid w:val="008F7369"/>
    <w:rsid w:val="0094739D"/>
    <w:rsid w:val="00B1036A"/>
    <w:rsid w:val="00B950BB"/>
    <w:rsid w:val="00C72057"/>
    <w:rsid w:val="00E81AEF"/>
    <w:rsid w:val="00EF63E8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F0B8D-8D19-4C8F-84D3-323BEE7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9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5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59F7"/>
  </w:style>
  <w:style w:type="paragraph" w:styleId="AltBilgi">
    <w:name w:val="footer"/>
    <w:basedOn w:val="Normal"/>
    <w:link w:val="AltBilgiChar"/>
    <w:uiPriority w:val="99"/>
    <w:unhideWhenUsed/>
    <w:rsid w:val="00125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59F7"/>
  </w:style>
  <w:style w:type="paragraph" w:styleId="ListeParagraf">
    <w:name w:val="List Paragraph"/>
    <w:basedOn w:val="Normal"/>
    <w:uiPriority w:val="34"/>
    <w:qFormat/>
    <w:rsid w:val="0012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11</cp:revision>
  <dcterms:created xsi:type="dcterms:W3CDTF">2023-05-15T05:29:00Z</dcterms:created>
  <dcterms:modified xsi:type="dcterms:W3CDTF">2023-06-16T13:22:00Z</dcterms:modified>
</cp:coreProperties>
</file>