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5B" w:rsidRPr="00F16332" w:rsidRDefault="00EB2D5B" w:rsidP="00EB2D5B">
      <w:pPr>
        <w:tabs>
          <w:tab w:val="left" w:pos="4253"/>
          <w:tab w:val="center" w:pos="4536"/>
          <w:tab w:val="left" w:pos="6765"/>
        </w:tabs>
        <w:jc w:val="both"/>
        <w:rPr>
          <w:rFonts w:ascii="Times New Roman" w:hAnsi="Times New Roman"/>
          <w:sz w:val="24"/>
          <w:szCs w:val="24"/>
        </w:rPr>
      </w:pPr>
      <w:r w:rsidRPr="00F16332">
        <w:rPr>
          <w:rFonts w:ascii="Times New Roman" w:hAnsi="Times New Roman"/>
          <w:b/>
          <w:sz w:val="24"/>
          <w:szCs w:val="24"/>
        </w:rPr>
        <w:t>ORGANİZASYONDAKİ YERİ</w:t>
      </w:r>
      <w:r w:rsidRPr="00F16332">
        <w:rPr>
          <w:rFonts w:ascii="Times New Roman" w:hAnsi="Times New Roman"/>
          <w:b/>
          <w:sz w:val="24"/>
          <w:szCs w:val="24"/>
        </w:rPr>
        <w:tab/>
      </w:r>
      <w:r w:rsidRPr="00F16332">
        <w:rPr>
          <w:rFonts w:ascii="Times New Roman" w:hAnsi="Times New Roman"/>
          <w:sz w:val="24"/>
          <w:szCs w:val="24"/>
        </w:rPr>
        <w:t>: Başhekime bağlı görev yapar.</w:t>
      </w:r>
    </w:p>
    <w:p w:rsidR="00EB2D5B" w:rsidRPr="00F16332" w:rsidRDefault="00EB2D5B" w:rsidP="00EB2D5B">
      <w:pPr>
        <w:tabs>
          <w:tab w:val="left" w:pos="4253"/>
          <w:tab w:val="center" w:pos="4536"/>
          <w:tab w:val="left" w:pos="6765"/>
        </w:tabs>
        <w:jc w:val="both"/>
        <w:rPr>
          <w:rFonts w:ascii="Times New Roman" w:hAnsi="Times New Roman"/>
          <w:sz w:val="24"/>
          <w:szCs w:val="24"/>
        </w:rPr>
      </w:pPr>
      <w:r w:rsidRPr="00F16332">
        <w:rPr>
          <w:rFonts w:ascii="Times New Roman" w:hAnsi="Times New Roman"/>
          <w:b/>
          <w:sz w:val="24"/>
          <w:szCs w:val="24"/>
        </w:rPr>
        <w:t>VEKALET EDECEK</w:t>
      </w:r>
      <w:r w:rsidRPr="00F16332">
        <w:rPr>
          <w:rFonts w:ascii="Times New Roman" w:hAnsi="Times New Roman"/>
          <w:b/>
          <w:sz w:val="24"/>
          <w:szCs w:val="24"/>
        </w:rPr>
        <w:tab/>
        <w:t>:</w:t>
      </w:r>
      <w:r w:rsidR="00AB5BAA" w:rsidRPr="00AB5BAA">
        <w:rPr>
          <w:rFonts w:ascii="Times New Roman" w:hAnsi="Times New Roman"/>
          <w:sz w:val="24"/>
          <w:szCs w:val="24"/>
        </w:rPr>
        <w:t xml:space="preserve">Bilgisayar Teknikeri </w:t>
      </w:r>
    </w:p>
    <w:p w:rsidR="00EB2D5B" w:rsidRPr="00F16332" w:rsidRDefault="00EB2D5B" w:rsidP="00EB2D5B">
      <w:pPr>
        <w:jc w:val="both"/>
        <w:rPr>
          <w:rFonts w:ascii="Times New Roman" w:hAnsi="Times New Roman"/>
          <w:b/>
          <w:sz w:val="24"/>
          <w:szCs w:val="24"/>
        </w:rPr>
      </w:pPr>
      <w:r w:rsidRPr="00F16332">
        <w:rPr>
          <w:rFonts w:ascii="Times New Roman" w:hAnsi="Times New Roman"/>
          <w:b/>
          <w:sz w:val="24"/>
          <w:szCs w:val="24"/>
        </w:rPr>
        <w:t>GÖREV, YETKİ VE SORUMLULUKLARI:</w:t>
      </w:r>
    </w:p>
    <w:p w:rsidR="00F16332" w:rsidRPr="00F16332" w:rsidRDefault="00F16332" w:rsidP="00F16332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6332">
        <w:rPr>
          <w:rFonts w:ascii="Times New Roman" w:hAnsi="Times New Roman"/>
          <w:sz w:val="24"/>
          <w:szCs w:val="24"/>
        </w:rPr>
        <w:t>Üst yönetimi tarafından belirlenen amaç ve ilkelere uygun olarak; birimin tüm faaliyetleri ile ilgili, etkenlik ve verimlilik ilkelerine uygun olarak yürütülmes</w:t>
      </w:r>
      <w:r>
        <w:rPr>
          <w:rFonts w:ascii="Times New Roman" w:hAnsi="Times New Roman"/>
          <w:sz w:val="24"/>
          <w:szCs w:val="24"/>
        </w:rPr>
        <w:t>i amacıyla, büro işlerini yapmak.</w:t>
      </w:r>
    </w:p>
    <w:p w:rsidR="0097005E" w:rsidRPr="00F16332" w:rsidRDefault="0097005E" w:rsidP="0097005E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6332">
        <w:rPr>
          <w:rFonts w:ascii="Times New Roman" w:hAnsi="Times New Roman"/>
          <w:sz w:val="24"/>
          <w:szCs w:val="24"/>
        </w:rPr>
        <w:t>Hastanede yürütülen faaliyetlere ilişkin kurum içi ve kurum dışı yazışmaları hazırlamak ve Başhekim onayına sunma</w:t>
      </w:r>
      <w:r w:rsidR="00F16332">
        <w:rPr>
          <w:rFonts w:ascii="Times New Roman" w:hAnsi="Times New Roman"/>
          <w:sz w:val="24"/>
          <w:szCs w:val="24"/>
        </w:rPr>
        <w:t>k</w:t>
      </w:r>
      <w:r w:rsidRPr="00F16332">
        <w:rPr>
          <w:rFonts w:ascii="Times New Roman" w:hAnsi="Times New Roman"/>
          <w:sz w:val="24"/>
          <w:szCs w:val="24"/>
        </w:rPr>
        <w:t>.</w:t>
      </w:r>
    </w:p>
    <w:p w:rsidR="00EB2D5B" w:rsidRPr="00F16332" w:rsidRDefault="00EB2D5B" w:rsidP="0097005E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6332">
        <w:rPr>
          <w:rFonts w:ascii="Times New Roman" w:hAnsi="Times New Roman"/>
          <w:sz w:val="24"/>
          <w:szCs w:val="24"/>
        </w:rPr>
        <w:t>Yazışmaları “Resmi Yazışmalarda Uygulanacak Esas ve Usuller Hakkında Yönetmeliğe uygun olarak düzenlemek, imzaya çıkacak yazıları hazırlamak, ilgili yerlere ulaşmasını sağlamak.</w:t>
      </w:r>
    </w:p>
    <w:p w:rsidR="00EB2D5B" w:rsidRPr="00F16332" w:rsidRDefault="00EB2D5B" w:rsidP="0097005E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6332">
        <w:rPr>
          <w:rFonts w:ascii="Times New Roman" w:hAnsi="Times New Roman"/>
          <w:sz w:val="24"/>
          <w:szCs w:val="24"/>
        </w:rPr>
        <w:t>Görevden ayrılan, göreve başlayan, izinli, raporlu ya da geçici görevli personelin iş ve işlemlerini, takip etmek.</w:t>
      </w:r>
    </w:p>
    <w:p w:rsidR="0097005E" w:rsidRDefault="0097005E" w:rsidP="00F16332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6332">
        <w:rPr>
          <w:rFonts w:ascii="Times New Roman" w:hAnsi="Times New Roman"/>
          <w:sz w:val="24"/>
          <w:szCs w:val="24"/>
        </w:rPr>
        <w:t>Büro hizmetlerinde çalışan diğer persone</w:t>
      </w:r>
      <w:r w:rsidR="00F16332">
        <w:rPr>
          <w:rFonts w:ascii="Times New Roman" w:hAnsi="Times New Roman"/>
          <w:sz w:val="24"/>
          <w:szCs w:val="24"/>
        </w:rPr>
        <w:t>lle iş birliği içerisinde olmak.</w:t>
      </w:r>
    </w:p>
    <w:p w:rsidR="00F16332" w:rsidRDefault="00F16332" w:rsidP="00F16332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6332">
        <w:rPr>
          <w:rFonts w:ascii="Times New Roman" w:hAnsi="Times New Roman"/>
          <w:sz w:val="24"/>
          <w:szCs w:val="24"/>
        </w:rPr>
        <w:t>EBYS’den gelen evrakların havalesini yaparak kaydedilmesini, birim içi yönlendirilmesini ve sonuçlandırılmasını sağlamak.</w:t>
      </w:r>
    </w:p>
    <w:p w:rsidR="0001591B" w:rsidRDefault="0001591B" w:rsidP="00F16332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Birimi ile ilgili görevlerin takibini yapmak.</w:t>
      </w:r>
    </w:p>
    <w:p w:rsidR="0001591B" w:rsidRDefault="0001591B" w:rsidP="00F16332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Amirini vereceği diğer görevleri yerine getirmek.</w:t>
      </w:r>
    </w:p>
    <w:p w:rsidR="00F16332" w:rsidRDefault="00F16332" w:rsidP="00F16332">
      <w:pPr>
        <w:tabs>
          <w:tab w:val="center" w:pos="4536"/>
          <w:tab w:val="left" w:pos="6765"/>
        </w:tabs>
        <w:rPr>
          <w:rFonts w:ascii="Times New Roman" w:hAnsi="Times New Roman"/>
          <w:b/>
          <w:sz w:val="24"/>
          <w:szCs w:val="24"/>
        </w:rPr>
      </w:pPr>
      <w:r w:rsidRPr="00F16332">
        <w:rPr>
          <w:rFonts w:ascii="Times New Roman" w:hAnsi="Times New Roman"/>
          <w:b/>
          <w:sz w:val="24"/>
          <w:szCs w:val="24"/>
        </w:rPr>
        <w:t>GÖREVİN GEREKTİRDİĞİ NİTELİKLER:</w:t>
      </w:r>
    </w:p>
    <w:p w:rsidR="00F16332" w:rsidRPr="00F16332" w:rsidRDefault="00F16332" w:rsidP="00F16332">
      <w:pPr>
        <w:tabs>
          <w:tab w:val="center" w:pos="4536"/>
          <w:tab w:val="left" w:pos="67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657 sayılı Devlet Memurları Kanununa göre uygun niteliklerde olmak.</w:t>
      </w:r>
    </w:p>
    <w:p w:rsidR="00F16332" w:rsidRPr="00F16332" w:rsidRDefault="00F16332" w:rsidP="00F16332">
      <w:pPr>
        <w:ind w:left="360"/>
        <w:rPr>
          <w:rFonts w:ascii="Times New Roman" w:hAnsi="Times New Roman"/>
          <w:sz w:val="24"/>
          <w:szCs w:val="24"/>
        </w:rPr>
      </w:pPr>
    </w:p>
    <w:sectPr w:rsidR="00F16332" w:rsidRPr="00F16332" w:rsidSect="00970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71" w:rsidRDefault="00B64E71" w:rsidP="00EB2D5B">
      <w:pPr>
        <w:spacing w:after="0" w:line="240" w:lineRule="auto"/>
      </w:pPr>
      <w:r>
        <w:separator/>
      </w:r>
    </w:p>
  </w:endnote>
  <w:endnote w:type="continuationSeparator" w:id="0">
    <w:p w:rsidR="00B64E71" w:rsidRDefault="00B64E71" w:rsidP="00EB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48" w:rsidRDefault="00120C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48" w:rsidRDefault="00120C4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48" w:rsidRDefault="00120C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71" w:rsidRDefault="00B64E71" w:rsidP="00EB2D5B">
      <w:pPr>
        <w:spacing w:after="0" w:line="240" w:lineRule="auto"/>
      </w:pPr>
      <w:r>
        <w:separator/>
      </w:r>
    </w:p>
  </w:footnote>
  <w:footnote w:type="continuationSeparator" w:id="0">
    <w:p w:rsidR="00B64E71" w:rsidRDefault="00B64E71" w:rsidP="00EB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48" w:rsidRDefault="00120C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98"/>
      <w:gridCol w:w="4968"/>
      <w:gridCol w:w="1478"/>
      <w:gridCol w:w="1344"/>
    </w:tblGrid>
    <w:tr w:rsidR="00EB2D5B" w:rsidRPr="00AE6D38" w:rsidTr="00894860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EB2D5B" w:rsidRPr="00AE6D38" w:rsidRDefault="00EB2D5B" w:rsidP="00894860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690245" cy="948690"/>
                <wp:effectExtent l="19050" t="0" r="0" b="0"/>
                <wp:docPr id="1" name="Resim 1" descr="logodikey100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100x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7230F4" w:rsidRDefault="007230F4" w:rsidP="00894860">
          <w:pPr>
            <w:pStyle w:val="stBilgi"/>
            <w:tabs>
              <w:tab w:val="center" w:pos="213"/>
              <w:tab w:val="left" w:pos="3402"/>
              <w:tab w:val="left" w:pos="4253"/>
            </w:tabs>
            <w:spacing w:line="276" w:lineRule="auto"/>
            <w:jc w:val="center"/>
            <w:rPr>
              <w:rFonts w:ascii="Times New Roman" w:hAnsi="Times New Roman"/>
              <w:b/>
              <w:i/>
              <w:sz w:val="32"/>
              <w:szCs w:val="32"/>
            </w:rPr>
          </w:pPr>
          <w:r>
            <w:rPr>
              <w:rFonts w:ascii="Times New Roman" w:hAnsi="Times New Roman"/>
              <w:b/>
              <w:i/>
              <w:sz w:val="32"/>
              <w:szCs w:val="32"/>
            </w:rPr>
            <w:t xml:space="preserve">HAYVAN HASTAHANESİ </w:t>
          </w:r>
        </w:p>
        <w:p w:rsidR="00EB2D5B" w:rsidRPr="00192C43" w:rsidRDefault="00EB2D5B" w:rsidP="00894860">
          <w:pPr>
            <w:pStyle w:val="stBilgi"/>
            <w:tabs>
              <w:tab w:val="center" w:pos="213"/>
              <w:tab w:val="left" w:pos="3402"/>
              <w:tab w:val="left" w:pos="4253"/>
            </w:tabs>
            <w:spacing w:line="276" w:lineRule="auto"/>
            <w:jc w:val="center"/>
            <w:rPr>
              <w:rFonts w:ascii="Times New Roman" w:hAnsi="Times New Roman"/>
              <w:b/>
              <w:i/>
              <w:sz w:val="32"/>
              <w:szCs w:val="32"/>
            </w:rPr>
          </w:pPr>
          <w:bookmarkStart w:id="0" w:name="_GoBack"/>
          <w:bookmarkEnd w:id="0"/>
          <w:r>
            <w:rPr>
              <w:rFonts w:ascii="Times New Roman" w:hAnsi="Times New Roman"/>
              <w:b/>
              <w:i/>
              <w:sz w:val="32"/>
              <w:szCs w:val="32"/>
            </w:rPr>
            <w:t>İDARİ KISIM SORUMLUSU</w:t>
          </w:r>
        </w:p>
      </w:tc>
      <w:tc>
        <w:tcPr>
          <w:tcW w:w="1560" w:type="dxa"/>
          <w:shd w:val="clear" w:color="auto" w:fill="auto"/>
          <w:vAlign w:val="center"/>
        </w:tcPr>
        <w:p w:rsidR="00EB2D5B" w:rsidRPr="00AE6D38" w:rsidRDefault="00EB2D5B" w:rsidP="00894860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EB2D5B" w:rsidRPr="00AE6D38" w:rsidRDefault="00120C48" w:rsidP="00894860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SİÜ.GT-193</w:t>
          </w:r>
        </w:p>
      </w:tc>
    </w:tr>
    <w:tr w:rsidR="00EB2D5B" w:rsidRPr="00AE6D38" w:rsidTr="00894860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EB2D5B" w:rsidRPr="00AE6D38" w:rsidRDefault="00EB2D5B" w:rsidP="008948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EB2D5B" w:rsidRPr="00AE6D38" w:rsidRDefault="00EB2D5B" w:rsidP="008948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EB2D5B" w:rsidRPr="00AE6D38" w:rsidRDefault="00EB2D5B" w:rsidP="00894860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EB2D5B" w:rsidRPr="00AE6D38" w:rsidRDefault="00120C48" w:rsidP="00894860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16.06.2023</w:t>
          </w:r>
        </w:p>
      </w:tc>
    </w:tr>
    <w:tr w:rsidR="00EB2D5B" w:rsidRPr="00AE6D38" w:rsidTr="00894860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EB2D5B" w:rsidRPr="00AE6D38" w:rsidRDefault="00EB2D5B" w:rsidP="008948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EB2D5B" w:rsidRPr="00AE6D38" w:rsidRDefault="00EB2D5B" w:rsidP="008948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EB2D5B" w:rsidRPr="00AE6D38" w:rsidRDefault="00EB2D5B" w:rsidP="00894860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EB2D5B" w:rsidRPr="00AE6D38" w:rsidRDefault="00EB2D5B" w:rsidP="00894860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EB2D5B" w:rsidRPr="00AE6D38" w:rsidTr="00894860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EB2D5B" w:rsidRPr="00AE6D38" w:rsidRDefault="00EB2D5B" w:rsidP="008948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EB2D5B" w:rsidRPr="00AE6D38" w:rsidRDefault="00EB2D5B" w:rsidP="008948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EB2D5B" w:rsidRPr="00AE6D38" w:rsidRDefault="00EB2D5B" w:rsidP="00894860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EB2D5B" w:rsidRPr="00AE6D38" w:rsidRDefault="00EB2D5B" w:rsidP="00894860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EB2D5B" w:rsidRPr="00AE6D38" w:rsidTr="00894860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EB2D5B" w:rsidRPr="00AE6D38" w:rsidRDefault="00EB2D5B" w:rsidP="008948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EB2D5B" w:rsidRPr="00AE6D38" w:rsidRDefault="00EB2D5B" w:rsidP="008948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EB2D5B" w:rsidRPr="00AE6D38" w:rsidRDefault="00EB2D5B" w:rsidP="00894860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EB2D5B" w:rsidRPr="00AE6D38" w:rsidRDefault="00EB2D5B" w:rsidP="00EB2D5B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:rsidR="00EB2D5B" w:rsidRDefault="00EB2D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48" w:rsidRDefault="00120C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27CF"/>
    <w:multiLevelType w:val="hybridMultilevel"/>
    <w:tmpl w:val="C39CD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D5B"/>
    <w:rsid w:val="0001591B"/>
    <w:rsid w:val="00120C48"/>
    <w:rsid w:val="00494D8E"/>
    <w:rsid w:val="007230F4"/>
    <w:rsid w:val="00937B41"/>
    <w:rsid w:val="0097005E"/>
    <w:rsid w:val="00AB5BAA"/>
    <w:rsid w:val="00B64E71"/>
    <w:rsid w:val="00CE4372"/>
    <w:rsid w:val="00E470FC"/>
    <w:rsid w:val="00EB2D5B"/>
    <w:rsid w:val="00F16332"/>
    <w:rsid w:val="00F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8673"/>
  <w15:docId w15:val="{15D5C87C-701E-405D-8F18-697E7B87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D5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2D5B"/>
  </w:style>
  <w:style w:type="paragraph" w:styleId="AltBilgi">
    <w:name w:val="footer"/>
    <w:basedOn w:val="Normal"/>
    <w:link w:val="AltBilgiChar"/>
    <w:uiPriority w:val="99"/>
    <w:unhideWhenUsed/>
    <w:rsid w:val="00EB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2D5B"/>
  </w:style>
  <w:style w:type="paragraph" w:styleId="BalonMetni">
    <w:name w:val="Balloon Text"/>
    <w:basedOn w:val="Normal"/>
    <w:link w:val="BalonMetniChar"/>
    <w:uiPriority w:val="99"/>
    <w:semiHidden/>
    <w:unhideWhenUsed/>
    <w:rsid w:val="00EB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5B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97005E"/>
  </w:style>
  <w:style w:type="paragraph" w:styleId="ListeParagraf">
    <w:name w:val="List Paragraph"/>
    <w:basedOn w:val="Normal"/>
    <w:uiPriority w:val="34"/>
    <w:qFormat/>
    <w:rsid w:val="00970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Bilgisayar</cp:lastModifiedBy>
  <cp:revision>8</cp:revision>
  <dcterms:created xsi:type="dcterms:W3CDTF">2023-05-14T18:15:00Z</dcterms:created>
  <dcterms:modified xsi:type="dcterms:W3CDTF">2023-06-16T13:21:00Z</dcterms:modified>
</cp:coreProperties>
</file>